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-546735</wp:posOffset>
                </wp:positionH>
                <wp:positionV relativeFrom="paragraph">
                  <wp:posOffset>222885</wp:posOffset>
                </wp:positionV>
                <wp:extent cx="6838950" cy="5751195"/>
                <wp:effectExtent l="19050" t="19050" r="19050" b="20955"/>
                <wp:wrapSquare wrapText="bothSides"/>
                <wp:docPr id="11081461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751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C32EC" w:rsidRDefault="003C32EC" w:rsidP="003C32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Señor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DIRECTOR EJECUTIVO DEL HOSPITAL REGIONAL “HERMILIO VALDIZÁN” - HUANUCO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Atención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3C32EC" w:rsidRPr="00E8053D" w:rsidRDefault="003C32EC" w:rsidP="003C32EC">
                            <w:pPr>
                              <w:spacing w:line="242" w:lineRule="auto"/>
                              <w:ind w:right="169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COMISION EVALUADORA DEL CONCURSO PÚBLICO DE MÉRITO PARA EL PROCESO CAS </w:t>
                            </w:r>
                            <w:r w:rsidR="003277AD">
                              <w:rPr>
                                <w:rFonts w:ascii="Arial" w:hAnsi="Arial" w:cs="Arial"/>
                              </w:rPr>
                              <w:t>SUPLENCIA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N°00</w:t>
                            </w:r>
                            <w:r w:rsidR="003277AD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3E0990">
                              <w:rPr>
                                <w:rFonts w:ascii="Arial" w:hAnsi="Arial" w:cs="Arial"/>
                              </w:rPr>
                              <w:t>-HRHVM-HCO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D.L. N° 1057 (CAS).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>HOSPITAL REGIONAL “HERMILIO VALDIZÁN” DE HUÁNUCO.</w:t>
                            </w:r>
                          </w:p>
                          <w:p w:rsidR="003C32EC" w:rsidRPr="00E8053D" w:rsidRDefault="003C32EC" w:rsidP="003C32EC">
                            <w:pPr>
                              <w:ind w:left="1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>Presente. -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CONTRATACION DE PERSONAL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S </w:t>
                            </w:r>
                            <w:r w:rsidR="003277A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SUPLENCIA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N° 00</w:t>
                            </w:r>
                            <w:r w:rsidR="003277A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-HRHVM-HCO</w:t>
                            </w:r>
                          </w:p>
                          <w:p w:rsidR="003C32EC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APELLIDOS Y NOMBRES: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DNI NRO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TELEFONO CELULAR: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DOMICILIO: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CARGO A POSTULAR: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ITEM: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REG. AIRHSP: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UNIDAD ORGANICA: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</w:p>
                          <w:p w:rsidR="00B32B6C" w:rsidRDefault="003C32EC" w:rsidP="003C32EC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GRUPO OCUPACIONAL:</w:t>
                            </w:r>
                          </w:p>
                          <w:p w:rsidR="00B32B6C" w:rsidRDefault="003C32EC" w:rsidP="003C32EC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PROFESIONALES DE LA SALUD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MEDICO  ( 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NO MEDICO (    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TECNICOS ASISTENCIALES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B32B6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AUXILIAR </w:t>
                            </w:r>
                            <w:r w:rsidR="003E09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3E09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</w:p>
                          <w:p w:rsidR="003C32EC" w:rsidRPr="00086FE2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3.05pt;margin-top:17.55pt;width:538.5pt;height:45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" fillcolor="window" strokecolor="windowText" strokeweight="2.25pt">
                <v:textbox>
                  <w:txbxContent>
                    <w:p w:rsidR="003C32EC" w:rsidRDefault="003C32EC" w:rsidP="003C32E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C32EC" w:rsidRPr="00E8053D" w:rsidRDefault="003C32EC" w:rsidP="003C32EC">
                      <w:pPr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Señor</w:t>
                      </w:r>
                      <w:r w:rsidRPr="00E8053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DIRECTOR EJECUTIVO DEL HOSPITAL REGIONAL “HERMILIO VALDIZÁN” - HUANUCO</w:t>
                      </w:r>
                      <w:r w:rsidRPr="00E8053D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Atención</w:t>
                      </w:r>
                      <w:r w:rsidRPr="00E8053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3C32EC" w:rsidRPr="00E8053D" w:rsidRDefault="003C32EC" w:rsidP="003C32EC">
                      <w:pPr>
                        <w:spacing w:line="242" w:lineRule="auto"/>
                        <w:ind w:right="169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 xml:space="preserve">COMISION EVALUADORA DEL CONCURSO PÚBLICO DE MÉRITO PARA EL PROCESO CAS </w:t>
                      </w:r>
                      <w:r w:rsidR="003277AD">
                        <w:rPr>
                          <w:rFonts w:ascii="Arial" w:hAnsi="Arial" w:cs="Arial"/>
                        </w:rPr>
                        <w:t>SUPLENCIA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N°00</w:t>
                      </w:r>
                      <w:r w:rsidR="003277AD">
                        <w:rPr>
                          <w:rFonts w:ascii="Arial" w:hAnsi="Arial" w:cs="Arial"/>
                        </w:rPr>
                        <w:t>2</w:t>
                      </w:r>
                      <w:r w:rsidRPr="00E8053D">
                        <w:rPr>
                          <w:rFonts w:ascii="Arial" w:hAnsi="Arial" w:cs="Arial"/>
                        </w:rPr>
                        <w:t>-202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="003E0990">
                        <w:rPr>
                          <w:rFonts w:ascii="Arial" w:hAnsi="Arial" w:cs="Arial"/>
                        </w:rPr>
                        <w:t>-HRHVM-HCO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D.L. N° 1057 (CAS).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>HOSPITAL REGIONAL “HERMILIO VALDIZÁN” DE HUÁNUCO.</w:t>
                      </w:r>
                    </w:p>
                    <w:p w:rsidR="003C32EC" w:rsidRPr="00E8053D" w:rsidRDefault="003C32EC" w:rsidP="003C32EC">
                      <w:pPr>
                        <w:ind w:left="17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>Presente. -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CONTRATACION DE PERSONAL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–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CA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S </w:t>
                      </w:r>
                      <w:r w:rsidR="003277A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SUPLENCIA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N° 00</w:t>
                      </w:r>
                      <w:r w:rsidR="003277A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2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-202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5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-HRHVM-HCO</w:t>
                      </w:r>
                    </w:p>
                    <w:p w:rsidR="003C32EC" w:rsidRDefault="003C32EC" w:rsidP="003C32E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APELLIDOS Y NOMBRES: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DNI NRO</w:t>
                      </w:r>
                      <w:r w:rsidRPr="00E8053D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____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TELEFONO CELULAR: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DOMICILIO: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CARGO A POSTULAR: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ITEM: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REG. AIRHSP: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UNIDAD ORGANICA: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</w:t>
                      </w:r>
                    </w:p>
                    <w:p w:rsidR="00B32B6C" w:rsidRDefault="003C32EC" w:rsidP="003C32EC">
                      <w:pPr>
                        <w:spacing w:before="120" w:after="1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2483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GRUPO OCUPACIONAL:</w:t>
                      </w:r>
                    </w:p>
                    <w:p w:rsidR="00B32B6C" w:rsidRDefault="003C32EC" w:rsidP="003C32EC">
                      <w:pPr>
                        <w:spacing w:before="120"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PROFESIONALES DE LA SALUD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MEDICO  ( 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NO MEDICO (    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TECNICOS ASISTENCIALES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B32B6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AUXILIAR </w:t>
                      </w:r>
                      <w:r w:rsidR="003E0990">
                        <w:rPr>
                          <w:rFonts w:ascii="Arial" w:hAnsi="Arial" w:cs="Arial"/>
                          <w:sz w:val="16"/>
                          <w:szCs w:val="16"/>
                        </w:rPr>
                        <w:t>ADMINI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="003E0990">
                        <w:rPr>
                          <w:rFonts w:ascii="Arial" w:hAnsi="Arial" w:cs="Arial"/>
                          <w:sz w:val="16"/>
                          <w:szCs w:val="16"/>
                        </w:rPr>
                        <w:t>TRATIVO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</w:p>
                    <w:p w:rsidR="003C32EC" w:rsidRPr="00086FE2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6248" w:rsidRPr="003C32EC" w:rsidRDefault="00E56248" w:rsidP="003C32EC"/>
    <w:sectPr w:rsidR="00E56248" w:rsidRPr="003C32EC" w:rsidSect="002B28B0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3F03" w:rsidRDefault="00E43F03" w:rsidP="008B528F">
      <w:r>
        <w:separator/>
      </w:r>
    </w:p>
  </w:endnote>
  <w:endnote w:type="continuationSeparator" w:id="0">
    <w:p w:rsidR="00E43F03" w:rsidRDefault="00E43F03" w:rsidP="008B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3F03" w:rsidRDefault="00E43F03" w:rsidP="008B528F">
      <w:r>
        <w:separator/>
      </w:r>
    </w:p>
  </w:footnote>
  <w:footnote w:type="continuationSeparator" w:id="0">
    <w:p w:rsidR="00E43F03" w:rsidRDefault="00E43F03" w:rsidP="008B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528F" w:rsidRDefault="008B528F" w:rsidP="008B528F">
    <w:pPr>
      <w:pStyle w:val="Encabezad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2ABFB" wp14:editId="26DC9C65">
          <wp:simplePos x="0" y="0"/>
          <wp:positionH relativeFrom="margin">
            <wp:posOffset>-25400</wp:posOffset>
          </wp:positionH>
          <wp:positionV relativeFrom="paragraph">
            <wp:posOffset>-448006</wp:posOffset>
          </wp:positionV>
          <wp:extent cx="5925688" cy="1105469"/>
          <wp:effectExtent l="0" t="0" r="0" b="0"/>
          <wp:wrapNone/>
          <wp:docPr id="1667148814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25688" cy="1105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696716" w:rsidP="00696716">
    <w:pPr>
      <w:pStyle w:val="Encabezado"/>
      <w:jc w:val="center"/>
    </w:pPr>
    <w:bookmarkStart w:id="0" w:name="_Hlk189133672"/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“Año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a recuperación y consolidación de la Economía Peruana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3A5"/>
    <w:multiLevelType w:val="hybridMultilevel"/>
    <w:tmpl w:val="0D026088"/>
    <w:lvl w:ilvl="0" w:tplc="B1C2106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50" w:hanging="360"/>
      </w:pPr>
    </w:lvl>
    <w:lvl w:ilvl="2" w:tplc="280A001B" w:tentative="1">
      <w:start w:val="1"/>
      <w:numFmt w:val="lowerRoman"/>
      <w:lvlText w:val="%3."/>
      <w:lvlJc w:val="right"/>
      <w:pPr>
        <w:ind w:left="1970" w:hanging="180"/>
      </w:pPr>
    </w:lvl>
    <w:lvl w:ilvl="3" w:tplc="280A000F" w:tentative="1">
      <w:start w:val="1"/>
      <w:numFmt w:val="decimal"/>
      <w:lvlText w:val="%4."/>
      <w:lvlJc w:val="left"/>
      <w:pPr>
        <w:ind w:left="2690" w:hanging="360"/>
      </w:pPr>
    </w:lvl>
    <w:lvl w:ilvl="4" w:tplc="280A0019" w:tentative="1">
      <w:start w:val="1"/>
      <w:numFmt w:val="lowerLetter"/>
      <w:lvlText w:val="%5."/>
      <w:lvlJc w:val="left"/>
      <w:pPr>
        <w:ind w:left="3410" w:hanging="360"/>
      </w:pPr>
    </w:lvl>
    <w:lvl w:ilvl="5" w:tplc="280A001B" w:tentative="1">
      <w:start w:val="1"/>
      <w:numFmt w:val="lowerRoman"/>
      <w:lvlText w:val="%6."/>
      <w:lvlJc w:val="right"/>
      <w:pPr>
        <w:ind w:left="4130" w:hanging="180"/>
      </w:pPr>
    </w:lvl>
    <w:lvl w:ilvl="6" w:tplc="280A000F" w:tentative="1">
      <w:start w:val="1"/>
      <w:numFmt w:val="decimal"/>
      <w:lvlText w:val="%7."/>
      <w:lvlJc w:val="left"/>
      <w:pPr>
        <w:ind w:left="4850" w:hanging="360"/>
      </w:pPr>
    </w:lvl>
    <w:lvl w:ilvl="7" w:tplc="280A0019" w:tentative="1">
      <w:start w:val="1"/>
      <w:numFmt w:val="lowerLetter"/>
      <w:lvlText w:val="%8."/>
      <w:lvlJc w:val="left"/>
      <w:pPr>
        <w:ind w:left="5570" w:hanging="360"/>
      </w:pPr>
    </w:lvl>
    <w:lvl w:ilvl="8" w:tplc="28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8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4087">
    <w:abstractNumId w:val="1"/>
  </w:num>
  <w:num w:numId="2" w16cid:durableId="479612320">
    <w:abstractNumId w:val="7"/>
  </w:num>
  <w:num w:numId="3" w16cid:durableId="418714571">
    <w:abstractNumId w:val="4"/>
  </w:num>
  <w:num w:numId="4" w16cid:durableId="995844547">
    <w:abstractNumId w:val="2"/>
  </w:num>
  <w:num w:numId="5" w16cid:durableId="1702634505">
    <w:abstractNumId w:val="3"/>
  </w:num>
  <w:num w:numId="6" w16cid:durableId="1309898406">
    <w:abstractNumId w:val="5"/>
  </w:num>
  <w:num w:numId="7" w16cid:durableId="246616612">
    <w:abstractNumId w:val="8"/>
  </w:num>
  <w:num w:numId="8" w16cid:durableId="1138765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606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12"/>
    <w:rsid w:val="000C4939"/>
    <w:rsid w:val="00130F9C"/>
    <w:rsid w:val="001411DE"/>
    <w:rsid w:val="00182E9D"/>
    <w:rsid w:val="001B4B70"/>
    <w:rsid w:val="002A0893"/>
    <w:rsid w:val="002B28B0"/>
    <w:rsid w:val="00301CD8"/>
    <w:rsid w:val="003277AD"/>
    <w:rsid w:val="00377B23"/>
    <w:rsid w:val="003C32EC"/>
    <w:rsid w:val="003E0990"/>
    <w:rsid w:val="004270A1"/>
    <w:rsid w:val="004C2427"/>
    <w:rsid w:val="004C3CCE"/>
    <w:rsid w:val="00502012"/>
    <w:rsid w:val="005542A4"/>
    <w:rsid w:val="00696716"/>
    <w:rsid w:val="006A306E"/>
    <w:rsid w:val="006D413C"/>
    <w:rsid w:val="00704139"/>
    <w:rsid w:val="00733234"/>
    <w:rsid w:val="007458BE"/>
    <w:rsid w:val="007C6C2E"/>
    <w:rsid w:val="00843725"/>
    <w:rsid w:val="0085403C"/>
    <w:rsid w:val="008B05BB"/>
    <w:rsid w:val="008B528F"/>
    <w:rsid w:val="008D42FF"/>
    <w:rsid w:val="00921E8B"/>
    <w:rsid w:val="00927338"/>
    <w:rsid w:val="00951D88"/>
    <w:rsid w:val="009B752B"/>
    <w:rsid w:val="00A021AF"/>
    <w:rsid w:val="00A066ED"/>
    <w:rsid w:val="00A211A5"/>
    <w:rsid w:val="00A83DE6"/>
    <w:rsid w:val="00AF7862"/>
    <w:rsid w:val="00B2020A"/>
    <w:rsid w:val="00B32B6C"/>
    <w:rsid w:val="00BA7EDE"/>
    <w:rsid w:val="00BF5430"/>
    <w:rsid w:val="00C31764"/>
    <w:rsid w:val="00CD7D2D"/>
    <w:rsid w:val="00D173FB"/>
    <w:rsid w:val="00D33855"/>
    <w:rsid w:val="00D74371"/>
    <w:rsid w:val="00D81312"/>
    <w:rsid w:val="00DE06CD"/>
    <w:rsid w:val="00E27FAD"/>
    <w:rsid w:val="00E34FA2"/>
    <w:rsid w:val="00E43F03"/>
    <w:rsid w:val="00E56248"/>
    <w:rsid w:val="00E85633"/>
    <w:rsid w:val="00E86E16"/>
    <w:rsid w:val="00EB7469"/>
    <w:rsid w:val="00F309C0"/>
    <w:rsid w:val="00F51B13"/>
    <w:rsid w:val="00F56460"/>
    <w:rsid w:val="00F65515"/>
    <w:rsid w:val="00FC3DC1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FE73F"/>
  <w15:chartTrackingRefBased/>
  <w15:docId w15:val="{B1F4D0ED-131D-4F28-A275-89154F99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502012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50201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E562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28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28B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B2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2025-02-17T15:27:00Z</cp:lastPrinted>
  <dcterms:created xsi:type="dcterms:W3CDTF">2024-06-20T20:10:00Z</dcterms:created>
  <dcterms:modified xsi:type="dcterms:W3CDTF">2025-05-15T13:19:00Z</dcterms:modified>
</cp:coreProperties>
</file>